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</w:pPr>
      <w:r>
        <w:rPr>
          <w:rtl w:val="0"/>
          <w:lang w:val="de-DE"/>
        </w:rPr>
        <w:t>MODEL PROFILE FORM (INDEPENDENT)</w:t>
      </w:r>
    </w:p>
    <w:p>
      <w:pPr>
        <w:pStyle w:val="Основной текст A"/>
      </w:pPr>
      <w:r>
        <w:rPr>
          <w:rtl w:val="0"/>
          <w:lang w:val="de-DE"/>
        </w:rPr>
        <w:t>Name: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Location (city):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Phone / WhatsApp: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Personal Description:</w:t>
      </w:r>
    </w:p>
    <w:p>
      <w:pPr>
        <w:pStyle w:val="Основной текст A"/>
      </w:pP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Nationality: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Ethnicity: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Age (years):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Height (cm):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Weight (kg):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Hair Color:</w:t>
      </w:r>
    </w:p>
    <w:p>
      <w:pPr>
        <w:pStyle w:val="Основной текст A"/>
      </w:pPr>
      <w:r>
        <w:rPr>
          <w:rtl w:val="0"/>
          <w:lang w:val="de-DE"/>
        </w:rPr>
        <w:t>Eye Color:</w:t>
      </w:r>
    </w:p>
    <w:p>
      <w:pPr>
        <w:pStyle w:val="Основной текст A"/>
      </w:pPr>
      <w:r>
        <w:rPr>
          <w:rtl w:val="0"/>
          <w:lang w:val="de-DE"/>
        </w:rPr>
        <w:t>Bust Size: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Breast Type: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Tattoo (Yes / No):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Smoker (Yes / No):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Travel: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Languages:</w:t>
      </w:r>
    </w:p>
    <w:p>
      <w:pPr>
        <w:pStyle w:val="Основной текст A"/>
      </w:pP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Services:</w:t>
      </w:r>
    </w:p>
    <w:p>
      <w:pPr>
        <w:pStyle w:val="Основной текст A"/>
      </w:pP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Availability:</w:t>
      </w:r>
    </w:p>
    <w:p>
      <w:pPr>
        <w:pStyle w:val="Основной текст A"/>
      </w:pP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 xml:space="preserve">Rates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Incall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1 Hour: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1.5 Hours: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2 Hours: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Extra Hour:</w:t>
      </w:r>
    </w:p>
    <w:p>
      <w:pPr>
        <w:pStyle w:val="Основной текст A"/>
      </w:pPr>
      <w:r>
        <w:rPr>
          <w:rtl w:val="0"/>
          <w:lang w:val="de-DE"/>
        </w:rPr>
        <w:t>Dinner Date: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Overnight: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en-US"/>
        </w:rPr>
        <w:t xml:space="preserve">Rates </w:t>
      </w:r>
      <w:r>
        <w:rPr>
          <w:rtl w:val="0"/>
          <w:lang w:val="en-US"/>
        </w:rPr>
        <w:t xml:space="preserve">— </w:t>
      </w:r>
      <w:r>
        <w:rPr>
          <w:rtl w:val="0"/>
          <w:lang w:val="de-DE"/>
        </w:rPr>
        <w:t>Outcall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1 Hour: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1.5 Hours: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2 Hours: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Extra Hour:</w:t>
      </w:r>
    </w:p>
    <w:p>
      <w:pPr>
        <w:pStyle w:val="Основной текст A"/>
      </w:pPr>
      <w:r>
        <w:rPr>
          <w:rtl w:val="0"/>
          <w:lang w:val="de-DE"/>
        </w:rPr>
        <w:t>Dinner Date: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Overnight: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de-DE"/>
        </w:rPr>
        <w:t>Notes:</w:t>
      </w:r>
    </w:p>
    <w:p>
      <w:pPr>
        <w:pStyle w:val="Основной текст A"/>
      </w:pP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Required Materials (to be sent together with this completed form):</w:t>
      </w:r>
    </w:p>
    <w:p>
      <w:pPr>
        <w:pStyle w:val="Основной текст A"/>
        <w:rPr>
          <w:lang w:val="en-US"/>
        </w:rPr>
      </w:pPr>
      <w:r>
        <w:rPr>
          <w:rtl w:val="0"/>
          <w:lang w:val="en-US"/>
        </w:rPr>
        <w:t>Photos: minimum 6 personal photos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without watermarks, high quality</w:t>
      </w:r>
    </w:p>
    <w:p>
      <w:pPr>
        <w:pStyle w:val="Основной текст A"/>
      </w:pPr>
      <w:r>
        <w:rPr>
          <w:rtl w:val="0"/>
          <w:lang w:val="de-DE"/>
        </w:rPr>
        <w:t xml:space="preserve">Video: </w:t>
      </w:r>
      <w:r>
        <w:rPr>
          <w:rtl w:val="0"/>
          <w:lang w:val="en-US"/>
        </w:rPr>
        <w:t>clear face visibility, for identity confirmation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